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B0C" w:rsidRDefault="001A7B0C" w:rsidP="001A7B0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7B0C">
        <w:rPr>
          <w:rFonts w:ascii="Times New Roman" w:hAnsi="Times New Roman" w:cs="Times New Roman"/>
          <w:b/>
          <w:sz w:val="26"/>
          <w:szCs w:val="26"/>
        </w:rPr>
        <w:t xml:space="preserve">Звіт про надходження інформаційних запитів з початку 2018 року </w:t>
      </w:r>
    </w:p>
    <w:p w:rsidR="001A7B0C" w:rsidRPr="001A7B0C" w:rsidRDefault="001A7B0C" w:rsidP="001A7B0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7B0C">
        <w:rPr>
          <w:rFonts w:ascii="Times New Roman" w:hAnsi="Times New Roman" w:cs="Times New Roman"/>
          <w:b/>
          <w:sz w:val="26"/>
          <w:szCs w:val="26"/>
        </w:rPr>
        <w:t>станом на 01.10.2018</w:t>
      </w:r>
    </w:p>
    <w:p w:rsidR="001A7B0C" w:rsidRDefault="001A7B0C" w:rsidP="001A7B0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C1B22" w:rsidRDefault="001A7B0C" w:rsidP="001A7B0C">
      <w:pPr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1A7B0C">
        <w:rPr>
          <w:rFonts w:ascii="Times New Roman" w:hAnsi="Times New Roman" w:cs="Times New Roman"/>
          <w:sz w:val="26"/>
          <w:szCs w:val="26"/>
        </w:rPr>
        <w:t xml:space="preserve">Регіональним відділенням Фонду державного майна України по Черкаській області з початку 2018 року станом на 01.10.2018 отримано 21 запит на інформацію від фізичних осіб та 1 запит на інформацію від громадської організації. </w:t>
      </w:r>
    </w:p>
    <w:p w:rsidR="0093476E" w:rsidRPr="005B61BB" w:rsidRDefault="001A7B0C" w:rsidP="001A7B0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A7B0C">
        <w:rPr>
          <w:rFonts w:ascii="Times New Roman" w:hAnsi="Times New Roman" w:cs="Times New Roman"/>
          <w:sz w:val="26"/>
          <w:szCs w:val="26"/>
        </w:rPr>
        <w:t>На запити надано відповіді у строки визначені Законом України «Про доступ до публічної інформації»</w:t>
      </w:r>
      <w:r w:rsidR="005B61BB">
        <w:rPr>
          <w:rFonts w:ascii="Times New Roman" w:hAnsi="Times New Roman" w:cs="Times New Roman"/>
          <w:sz w:val="26"/>
          <w:szCs w:val="26"/>
        </w:rPr>
        <w:t>.</w:t>
      </w:r>
    </w:p>
    <w:sectPr w:rsidR="0093476E" w:rsidRPr="005B61BB" w:rsidSect="0093476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1A7B0C"/>
    <w:rsid w:val="001A4F9A"/>
    <w:rsid w:val="001A7B0C"/>
    <w:rsid w:val="003C1B22"/>
    <w:rsid w:val="005B61BB"/>
    <w:rsid w:val="0093476E"/>
    <w:rsid w:val="00A80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149</Characters>
  <Application>Microsoft Office Word</Application>
  <DocSecurity>0</DocSecurity>
  <Lines>1</Lines>
  <Paragraphs>1</Paragraphs>
  <ScaleCrop>false</ScaleCrop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userpc</cp:lastModifiedBy>
  <cp:revision>3</cp:revision>
  <dcterms:created xsi:type="dcterms:W3CDTF">2018-11-15T12:34:00Z</dcterms:created>
  <dcterms:modified xsi:type="dcterms:W3CDTF">2018-11-15T12:35:00Z</dcterms:modified>
</cp:coreProperties>
</file>